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22A" w:rsidRPr="00E8022A" w:rsidRDefault="00E8022A" w:rsidP="00E8022A">
      <w:pPr>
        <w:spacing w:before="100" w:beforeAutospacing="1" w:after="100" w:afterAutospacing="1" w:line="570" w:lineRule="atLeast"/>
        <w:outlineLvl w:val="0"/>
        <w:rPr>
          <w:rFonts w:ascii="Arial" w:hAnsi="Arial" w:cs="Arial"/>
          <w:b/>
          <w:bCs/>
          <w:i/>
          <w:color w:val="464646"/>
          <w:kern w:val="36"/>
          <w:sz w:val="36"/>
          <w:szCs w:val="36"/>
          <w:u w:val="single"/>
          <w:lang w:eastAsia="tr-TR"/>
        </w:rPr>
      </w:pPr>
      <w:r w:rsidRPr="00E8022A">
        <w:rPr>
          <w:rFonts w:ascii="Arial" w:hAnsi="Arial" w:cs="Arial"/>
          <w:b/>
          <w:bCs/>
          <w:i/>
          <w:color w:val="464646"/>
          <w:kern w:val="36"/>
          <w:sz w:val="36"/>
          <w:szCs w:val="36"/>
          <w:u w:val="single"/>
          <w:lang w:eastAsia="tr-TR"/>
        </w:rPr>
        <w:t>Ders Çalışmayı Nasıl Eğlenceli Hale Getirebiliriz?</w:t>
      </w:r>
    </w:p>
    <w:p w:rsidR="00E8022A" w:rsidRPr="00E8022A" w:rsidRDefault="00E8022A" w:rsidP="00E8022A">
      <w:pPr>
        <w:spacing w:before="100" w:beforeAutospacing="1" w:after="100" w:afterAutospacing="1" w:line="276" w:lineRule="auto"/>
        <w:jc w:val="both"/>
        <w:outlineLvl w:val="0"/>
        <w:rPr>
          <w:rFonts w:ascii="Arial" w:hAnsi="Arial" w:cs="Arial"/>
          <w:b/>
          <w:bCs/>
          <w:color w:val="464646"/>
          <w:kern w:val="36"/>
          <w:lang w:eastAsia="tr-TR"/>
        </w:rPr>
      </w:pPr>
      <w:r w:rsidRPr="00E8022A">
        <w:rPr>
          <w:rFonts w:ascii="Arial" w:hAnsi="Arial" w:cs="Arial"/>
          <w:color w:val="464646"/>
          <w:lang w:eastAsia="tr-TR"/>
        </w:rPr>
        <w:t>Öğrencilik hayatının büyük bir bölümü ders çalışarak geçiyor. Defter, kitap, notlar, ödevler derken sınav stresiyle beraber bazen işler içinden çıkılmaz hale gelebilir. Genellikle tam ders çalışmaya başlarken “nereden başlasam, nasıl yapsam?” düşünceleri havada uçuşur. Kısacası, zaman zaman ders çalışmamak için birçok bahane üretilir. İşte tam da bunun için ders çalışmayı biraz eğlenceli hale getirmek işleri daha kolaylaştırır.</w:t>
      </w:r>
    </w:p>
    <w:p w:rsidR="00E8022A" w:rsidRPr="00E8022A" w:rsidRDefault="00E8022A" w:rsidP="00E8022A">
      <w:pPr>
        <w:shd w:val="clear" w:color="auto" w:fill="FFFFFF"/>
        <w:spacing w:after="150" w:line="276" w:lineRule="auto"/>
        <w:rPr>
          <w:rFonts w:ascii="Arial" w:hAnsi="Arial" w:cs="Arial"/>
          <w:color w:val="464646"/>
          <w:lang w:eastAsia="tr-TR"/>
        </w:rPr>
      </w:pPr>
      <w:r w:rsidRPr="00E8022A">
        <w:rPr>
          <w:rFonts w:ascii="Arial" w:hAnsi="Arial" w:cs="Arial"/>
          <w:color w:val="464646"/>
          <w:lang w:eastAsia="tr-TR"/>
        </w:rPr>
        <w:t>Ders çalışmaktan sıkılanlar, “Tam ders çalışacağım aklıma başka şeyler geliyor” diyenler için bunu eğlenceli hale dönüştürmek elbette mümkün. Eğlenerek öğrenmeyi kim istemez ki?</w:t>
      </w:r>
    </w:p>
    <w:p w:rsidR="00E8022A" w:rsidRPr="00853EE8" w:rsidRDefault="00E8022A" w:rsidP="00E8022A">
      <w:pPr>
        <w:shd w:val="clear" w:color="auto" w:fill="FFFFFF"/>
        <w:spacing w:after="150" w:line="276" w:lineRule="auto"/>
        <w:rPr>
          <w:rFonts w:ascii="Arial" w:hAnsi="Arial" w:cs="Arial"/>
          <w:color w:val="464646"/>
          <w:lang w:eastAsia="tr-TR"/>
        </w:rPr>
      </w:pPr>
      <w:r w:rsidRPr="00E8022A">
        <w:rPr>
          <w:rFonts w:ascii="Arial" w:hAnsi="Arial" w:cs="Arial"/>
          <w:color w:val="464646"/>
          <w:lang w:eastAsia="tr-TR"/>
        </w:rPr>
        <w:t>Düzenli bir ortam, özenle alınmış ders notları kitaplar önünüzde açıksa şimdi biraz işin içine eğlence katabiliriz. </w:t>
      </w:r>
    </w:p>
    <w:p w:rsidR="00E8022A" w:rsidRPr="00E8022A" w:rsidRDefault="00E8022A" w:rsidP="00E8022A">
      <w:pPr>
        <w:shd w:val="clear" w:color="auto" w:fill="FFFFFF"/>
        <w:spacing w:after="150" w:line="276" w:lineRule="auto"/>
        <w:rPr>
          <w:rFonts w:ascii="Arial" w:hAnsi="Arial" w:cs="Arial"/>
          <w:i/>
          <w:color w:val="464646"/>
          <w:lang w:eastAsia="tr-TR"/>
        </w:rPr>
      </w:pPr>
    </w:p>
    <w:p w:rsidR="00E8022A" w:rsidRPr="00E8022A" w:rsidRDefault="00E8022A" w:rsidP="00E8022A">
      <w:pPr>
        <w:shd w:val="clear" w:color="auto" w:fill="FFFFFF"/>
        <w:spacing w:after="0" w:line="276" w:lineRule="auto"/>
        <w:outlineLvl w:val="1"/>
        <w:rPr>
          <w:rFonts w:ascii="Arial" w:hAnsi="Arial" w:cs="Arial"/>
          <w:b/>
          <w:bCs/>
          <w:i/>
          <w:color w:val="464646"/>
          <w:lang w:eastAsia="tr-TR"/>
        </w:rPr>
      </w:pPr>
      <w:r w:rsidRPr="00853EE8">
        <w:rPr>
          <w:rFonts w:ascii="Arial" w:hAnsi="Arial" w:cs="Arial"/>
          <w:b/>
          <w:bCs/>
          <w:i/>
          <w:color w:val="464646"/>
          <w:bdr w:val="none" w:sz="0" w:space="0" w:color="auto" w:frame="1"/>
          <w:lang w:eastAsia="tr-TR"/>
        </w:rPr>
        <w:t>Müzik Ruhun Gıdasıdır</w:t>
      </w:r>
    </w:p>
    <w:p w:rsidR="00E8022A" w:rsidRPr="00853EE8" w:rsidRDefault="00E8022A" w:rsidP="00853EE8">
      <w:pPr>
        <w:shd w:val="clear" w:color="auto" w:fill="FFFFFF"/>
        <w:spacing w:after="150" w:line="276" w:lineRule="auto"/>
        <w:jc w:val="both"/>
        <w:rPr>
          <w:rFonts w:ascii="Arial" w:hAnsi="Arial" w:cs="Arial"/>
          <w:color w:val="464646"/>
          <w:lang w:eastAsia="tr-TR"/>
        </w:rPr>
      </w:pPr>
      <w:r w:rsidRPr="00E8022A">
        <w:rPr>
          <w:rFonts w:ascii="Arial" w:hAnsi="Arial" w:cs="Arial"/>
          <w:color w:val="464646"/>
          <w:lang w:eastAsia="tr-TR"/>
        </w:rPr>
        <w:t xml:space="preserve">Ders çalışırken size iyi gelen bir müzik açabilirsiniz. İsteğe bağlı olarak, dinlendirici ya da odaklanmayı kolaylaştıran çeşitli müziklerden ve </w:t>
      </w:r>
      <w:proofErr w:type="spellStart"/>
      <w:r w:rsidRPr="00E8022A">
        <w:rPr>
          <w:rFonts w:ascii="Arial" w:hAnsi="Arial" w:cs="Arial"/>
          <w:color w:val="464646"/>
          <w:lang w:eastAsia="tr-TR"/>
        </w:rPr>
        <w:t>podcastlerden</w:t>
      </w:r>
      <w:proofErr w:type="spellEnd"/>
      <w:r w:rsidRPr="00E8022A">
        <w:rPr>
          <w:rFonts w:ascii="Arial" w:hAnsi="Arial" w:cs="Arial"/>
          <w:color w:val="464646"/>
          <w:lang w:eastAsia="tr-TR"/>
        </w:rPr>
        <w:t xml:space="preserve"> faydalanabilirsiniz. Sevdiğiniz parçalardan oluşan bir müzik listesi de derse başlamanız için motive edici olacaktır. </w:t>
      </w:r>
      <w:proofErr w:type="spellStart"/>
      <w:r w:rsidRPr="00E8022A">
        <w:rPr>
          <w:rFonts w:ascii="Arial" w:hAnsi="Arial" w:cs="Arial"/>
          <w:color w:val="464646"/>
          <w:lang w:eastAsia="tr-TR"/>
        </w:rPr>
        <w:t>Spotify’da</w:t>
      </w:r>
      <w:proofErr w:type="spellEnd"/>
      <w:r w:rsidRPr="00E8022A">
        <w:rPr>
          <w:rFonts w:ascii="Arial" w:hAnsi="Arial" w:cs="Arial"/>
          <w:color w:val="464646"/>
          <w:lang w:eastAsia="tr-TR"/>
        </w:rPr>
        <w:t xml:space="preserve"> ders çalışırken dinlenecek müzik listelerinden de yardım alabilirsiniz. Müziğin sesini fazla açıp kendinizi müziğin ritmine kaptırmamaya dikkat!</w:t>
      </w:r>
    </w:p>
    <w:p w:rsidR="00E8022A" w:rsidRPr="00853EE8" w:rsidRDefault="00E8022A" w:rsidP="00853EE8">
      <w:pPr>
        <w:shd w:val="clear" w:color="auto" w:fill="FFFFFF"/>
        <w:spacing w:after="0" w:line="276" w:lineRule="auto"/>
        <w:jc w:val="both"/>
        <w:outlineLvl w:val="1"/>
        <w:rPr>
          <w:rFonts w:ascii="Arial" w:hAnsi="Arial" w:cs="Arial"/>
          <w:b/>
          <w:bCs/>
          <w:i/>
          <w:color w:val="464646"/>
          <w:bdr w:val="none" w:sz="0" w:space="0" w:color="auto" w:frame="1"/>
          <w:lang w:eastAsia="tr-TR"/>
        </w:rPr>
      </w:pPr>
    </w:p>
    <w:p w:rsidR="00E8022A" w:rsidRPr="00E8022A" w:rsidRDefault="00E8022A" w:rsidP="00853EE8">
      <w:pPr>
        <w:shd w:val="clear" w:color="auto" w:fill="FFFFFF"/>
        <w:spacing w:after="0" w:line="276" w:lineRule="auto"/>
        <w:jc w:val="both"/>
        <w:outlineLvl w:val="1"/>
        <w:rPr>
          <w:rFonts w:ascii="Arial" w:hAnsi="Arial" w:cs="Arial"/>
          <w:b/>
          <w:bCs/>
          <w:i/>
          <w:color w:val="464646"/>
          <w:lang w:eastAsia="tr-TR"/>
        </w:rPr>
      </w:pPr>
      <w:r w:rsidRPr="00853EE8">
        <w:rPr>
          <w:rFonts w:ascii="Arial" w:hAnsi="Arial" w:cs="Arial"/>
          <w:b/>
          <w:bCs/>
          <w:i/>
          <w:color w:val="464646"/>
          <w:bdr w:val="none" w:sz="0" w:space="0" w:color="auto" w:frame="1"/>
          <w:lang w:eastAsia="tr-TR"/>
        </w:rPr>
        <w:t>Keyifli Bir Program</w:t>
      </w:r>
    </w:p>
    <w:p w:rsidR="00E8022A" w:rsidRPr="00853EE8" w:rsidRDefault="00E8022A" w:rsidP="00853EE8">
      <w:pPr>
        <w:shd w:val="clear" w:color="auto" w:fill="FFFFFF"/>
        <w:spacing w:after="150" w:line="276" w:lineRule="auto"/>
        <w:jc w:val="both"/>
        <w:rPr>
          <w:rFonts w:ascii="Arial" w:hAnsi="Arial" w:cs="Arial"/>
          <w:color w:val="464646"/>
          <w:lang w:eastAsia="tr-TR"/>
        </w:rPr>
      </w:pPr>
      <w:r w:rsidRPr="00E8022A">
        <w:rPr>
          <w:rFonts w:ascii="Arial" w:hAnsi="Arial" w:cs="Arial"/>
          <w:color w:val="464646"/>
          <w:lang w:eastAsia="tr-TR"/>
        </w:rPr>
        <w:t xml:space="preserve">Ders çalışmaya başlama, çoğumuz için oldukça keyifsiz bir süreçtir. Sürece başlamak için de motive edici bir şeyler olması işleri kolaylaştırır. Ders programını keyifli bir yapıda hazırlamak, başlangıç için oldukça rahatlatıcı olacaktır. Bu programı, içerik ve görsel olarak keyifli bir hale getirebilirsiniz. Örneğin; ders programına kısa konu tekrarlarıyla başlamak, hafif tempoda bir başlangıç sunarken aynı zamanda konuları hatırlamaya da yardımcı olacaktır. Görsel olarak keyifli bir program için renkli </w:t>
      </w:r>
      <w:proofErr w:type="gramStart"/>
      <w:r w:rsidRPr="00E8022A">
        <w:rPr>
          <w:rFonts w:ascii="Arial" w:hAnsi="Arial" w:cs="Arial"/>
          <w:color w:val="464646"/>
          <w:lang w:eastAsia="tr-TR"/>
        </w:rPr>
        <w:t>kağıtlardan</w:t>
      </w:r>
      <w:proofErr w:type="gramEnd"/>
      <w:r w:rsidRPr="00E8022A">
        <w:rPr>
          <w:rFonts w:ascii="Arial" w:hAnsi="Arial" w:cs="Arial"/>
          <w:color w:val="464646"/>
          <w:lang w:eastAsia="tr-TR"/>
        </w:rPr>
        <w:t xml:space="preserve"> ve renkli kırtasiye ürünlerinden destek alabilirsiniz. Burada her rengi, bir dersi temsil edecek şekilde kullanırsanız, görsel hafızanızda da program yer almış olur.</w:t>
      </w:r>
    </w:p>
    <w:p w:rsidR="00E8022A" w:rsidRPr="00853EE8" w:rsidRDefault="00E8022A" w:rsidP="00853EE8">
      <w:pPr>
        <w:shd w:val="clear" w:color="auto" w:fill="FFFFFF"/>
        <w:spacing w:after="150" w:line="276" w:lineRule="auto"/>
        <w:jc w:val="both"/>
        <w:rPr>
          <w:rFonts w:ascii="Arial" w:hAnsi="Arial" w:cs="Arial"/>
          <w:i/>
          <w:color w:val="464646"/>
          <w:lang w:eastAsia="tr-TR"/>
        </w:rPr>
      </w:pPr>
    </w:p>
    <w:p w:rsidR="00E8022A" w:rsidRPr="00E8022A" w:rsidRDefault="00E8022A" w:rsidP="00853EE8">
      <w:pPr>
        <w:shd w:val="clear" w:color="auto" w:fill="FFFFFF"/>
        <w:spacing w:after="0" w:line="276" w:lineRule="auto"/>
        <w:jc w:val="both"/>
        <w:outlineLvl w:val="1"/>
        <w:rPr>
          <w:rFonts w:ascii="Arial" w:hAnsi="Arial" w:cs="Arial"/>
          <w:b/>
          <w:bCs/>
          <w:i/>
          <w:color w:val="464646"/>
          <w:lang w:eastAsia="tr-TR"/>
        </w:rPr>
      </w:pPr>
      <w:r w:rsidRPr="00853EE8">
        <w:rPr>
          <w:rFonts w:ascii="Arial" w:hAnsi="Arial" w:cs="Arial"/>
          <w:b/>
          <w:bCs/>
          <w:i/>
          <w:color w:val="464646"/>
          <w:bdr w:val="none" w:sz="0" w:space="0" w:color="auto" w:frame="1"/>
          <w:lang w:eastAsia="tr-TR"/>
        </w:rPr>
        <w:t>Sadeliğe Renkli Dokunuşlar</w:t>
      </w:r>
    </w:p>
    <w:p w:rsidR="00E8022A" w:rsidRPr="00853EE8" w:rsidRDefault="00E8022A" w:rsidP="00853EE8">
      <w:pPr>
        <w:shd w:val="clear" w:color="auto" w:fill="FFFFFF"/>
        <w:spacing w:after="150" w:line="276" w:lineRule="auto"/>
        <w:jc w:val="both"/>
        <w:rPr>
          <w:rFonts w:ascii="Arial" w:hAnsi="Arial" w:cs="Arial"/>
          <w:color w:val="464646"/>
          <w:lang w:eastAsia="tr-TR"/>
        </w:rPr>
      </w:pPr>
      <w:r w:rsidRPr="00E8022A">
        <w:rPr>
          <w:rFonts w:ascii="Arial" w:hAnsi="Arial" w:cs="Arial"/>
          <w:color w:val="464646"/>
          <w:lang w:eastAsia="tr-TR"/>
        </w:rPr>
        <w:t xml:space="preserve">Ders çalışmayı eğlenceli hale getirebilecek unsurlardan biri de renklerden faydalanmaktır. Ders notları, program, önemli işaretlemeler, küçük notlar gibi yazılarda renkleri kullanabilirsiniz. Örneğin; renkli </w:t>
      </w:r>
      <w:proofErr w:type="spellStart"/>
      <w:r w:rsidRPr="00E8022A">
        <w:rPr>
          <w:rFonts w:ascii="Arial" w:hAnsi="Arial" w:cs="Arial"/>
          <w:color w:val="464646"/>
          <w:lang w:eastAsia="tr-TR"/>
        </w:rPr>
        <w:t>postitlere</w:t>
      </w:r>
      <w:proofErr w:type="spellEnd"/>
      <w:r w:rsidRPr="00E8022A">
        <w:rPr>
          <w:rFonts w:ascii="Arial" w:hAnsi="Arial" w:cs="Arial"/>
          <w:color w:val="464646"/>
          <w:lang w:eastAsia="tr-TR"/>
        </w:rPr>
        <w:t xml:space="preserve"> kendinize göre anlamlar yükleyebilirsiniz. En önemli not, bir rengi temsil edebilir. Günlük hatırlatmalar için tek bir renk kullanabilirsiniz. Tüm bunları belirli bir düzen içinde yapmak, hatırlamayı kolaylaştırıcı nitelikte olacaktır. Aksi halde fazla renklerle dolu bir çalışma ortamı, dikkat dağınıklığını artırabilir. Bu nedenle sade bir çalışma ortamı içerisinde renkli kodlamalardan yararlanmak, hatırlamak ve ders çalışmayı keyifli hale getirmek için idealdir.</w:t>
      </w:r>
    </w:p>
    <w:p w:rsidR="00E8022A" w:rsidRPr="00E8022A" w:rsidRDefault="00E8022A" w:rsidP="00853EE8">
      <w:pPr>
        <w:shd w:val="clear" w:color="auto" w:fill="FFFFFF"/>
        <w:spacing w:after="150" w:line="276" w:lineRule="auto"/>
        <w:jc w:val="both"/>
        <w:rPr>
          <w:rFonts w:ascii="Arial" w:hAnsi="Arial" w:cs="Arial"/>
          <w:color w:val="464646"/>
          <w:lang w:eastAsia="tr-TR"/>
        </w:rPr>
      </w:pPr>
    </w:p>
    <w:p w:rsidR="00E8022A" w:rsidRPr="00E8022A" w:rsidRDefault="00E8022A" w:rsidP="00853EE8">
      <w:pPr>
        <w:shd w:val="clear" w:color="auto" w:fill="FFFFFF"/>
        <w:spacing w:after="0" w:line="276" w:lineRule="auto"/>
        <w:jc w:val="both"/>
        <w:outlineLvl w:val="1"/>
        <w:rPr>
          <w:rFonts w:ascii="Arial" w:hAnsi="Arial" w:cs="Arial"/>
          <w:b/>
          <w:bCs/>
          <w:i/>
          <w:color w:val="464646"/>
          <w:lang w:eastAsia="tr-TR"/>
        </w:rPr>
      </w:pPr>
      <w:r w:rsidRPr="00853EE8">
        <w:rPr>
          <w:rFonts w:ascii="Arial" w:hAnsi="Arial" w:cs="Arial"/>
          <w:b/>
          <w:bCs/>
          <w:i/>
          <w:color w:val="464646"/>
          <w:bdr w:val="none" w:sz="0" w:space="0" w:color="auto" w:frame="1"/>
          <w:lang w:eastAsia="tr-TR"/>
        </w:rPr>
        <w:t>Molalarla Kendinizi Ödüllendirin</w:t>
      </w:r>
    </w:p>
    <w:p w:rsidR="00E8022A" w:rsidRPr="00853EE8" w:rsidRDefault="00E8022A" w:rsidP="00853EE8">
      <w:pPr>
        <w:shd w:val="clear" w:color="auto" w:fill="FFFFFF"/>
        <w:spacing w:after="150" w:line="276" w:lineRule="auto"/>
        <w:jc w:val="both"/>
        <w:rPr>
          <w:rFonts w:ascii="Arial" w:hAnsi="Arial" w:cs="Arial"/>
          <w:color w:val="464646"/>
          <w:lang w:eastAsia="tr-TR"/>
        </w:rPr>
      </w:pPr>
      <w:r w:rsidRPr="00E8022A">
        <w:rPr>
          <w:rFonts w:ascii="Arial" w:hAnsi="Arial" w:cs="Arial"/>
          <w:color w:val="464646"/>
          <w:lang w:eastAsia="tr-TR"/>
        </w:rPr>
        <w:t xml:space="preserve">Ders çalışırken kendinize kısa molalar mutlaka vermelisiniz. Bu molalar, en az 40 dakikalık bir çalışma diliminden sonra verilmelidir. Masadan hiç kalkmadan ders çalışmak hem </w:t>
      </w:r>
      <w:r w:rsidRPr="00E8022A">
        <w:rPr>
          <w:rFonts w:ascii="Arial" w:hAnsi="Arial" w:cs="Arial"/>
          <w:color w:val="464646"/>
          <w:lang w:eastAsia="tr-TR"/>
        </w:rPr>
        <w:lastRenderedPageBreak/>
        <w:t xml:space="preserve">verimliliği hem de </w:t>
      </w:r>
      <w:proofErr w:type="gramStart"/>
      <w:r w:rsidRPr="00E8022A">
        <w:rPr>
          <w:rFonts w:ascii="Arial" w:hAnsi="Arial" w:cs="Arial"/>
          <w:color w:val="464646"/>
          <w:lang w:eastAsia="tr-TR"/>
        </w:rPr>
        <w:t>motivasyonu</w:t>
      </w:r>
      <w:proofErr w:type="gramEnd"/>
      <w:r w:rsidRPr="00E8022A">
        <w:rPr>
          <w:rFonts w:ascii="Arial" w:hAnsi="Arial" w:cs="Arial"/>
          <w:color w:val="464646"/>
          <w:lang w:eastAsia="tr-TR"/>
        </w:rPr>
        <w:t xml:space="preserve"> düşürebilir. </w:t>
      </w:r>
      <w:proofErr w:type="gramStart"/>
      <w:r w:rsidRPr="00E8022A">
        <w:rPr>
          <w:rFonts w:ascii="Arial" w:hAnsi="Arial" w:cs="Arial"/>
          <w:color w:val="464646"/>
          <w:lang w:eastAsia="tr-TR"/>
        </w:rPr>
        <w:t xml:space="preserve">Molayı uzun tutmamak önemli ama iyi değerlendirmek daha da önemli. </w:t>
      </w:r>
      <w:proofErr w:type="gramEnd"/>
      <w:r w:rsidRPr="00E8022A">
        <w:rPr>
          <w:rFonts w:ascii="Arial" w:hAnsi="Arial" w:cs="Arial"/>
          <w:color w:val="464646"/>
          <w:lang w:eastAsia="tr-TR"/>
        </w:rPr>
        <w:t xml:space="preserve">Kendinize küçük ödüller koyarak bunu eğlenceli hale getirebilirsiniz. Molalarda bir gıda tüketmek, kısa bir video izlemek gibi sevdiğiniz şeyleri yapmak, çalışma </w:t>
      </w:r>
      <w:proofErr w:type="gramStart"/>
      <w:r w:rsidRPr="00E8022A">
        <w:rPr>
          <w:rFonts w:ascii="Arial" w:hAnsi="Arial" w:cs="Arial"/>
          <w:color w:val="464646"/>
          <w:lang w:eastAsia="tr-TR"/>
        </w:rPr>
        <w:t>motivasyonuna</w:t>
      </w:r>
      <w:proofErr w:type="gramEnd"/>
      <w:r w:rsidRPr="00E8022A">
        <w:rPr>
          <w:rFonts w:ascii="Arial" w:hAnsi="Arial" w:cs="Arial"/>
          <w:color w:val="464646"/>
          <w:lang w:eastAsia="tr-TR"/>
        </w:rPr>
        <w:t xml:space="preserve"> katkıda bulunacaktır. Mola kısmına 10-15 dakika ayırabilirsiniz. Bu zaman diliminde de sevdiğiniz şeyi yapıyor olmak, ders için ayrılan zaman dilimini keyifli hale getirmeye destek olacaktır.</w:t>
      </w:r>
    </w:p>
    <w:p w:rsidR="00853EE8" w:rsidRPr="00853EE8" w:rsidRDefault="00853EE8" w:rsidP="00853EE8">
      <w:pPr>
        <w:shd w:val="clear" w:color="auto" w:fill="FFFFFF"/>
        <w:spacing w:after="150" w:line="276" w:lineRule="auto"/>
        <w:jc w:val="both"/>
        <w:rPr>
          <w:rFonts w:ascii="Arial" w:hAnsi="Arial" w:cs="Arial"/>
          <w:color w:val="464646"/>
          <w:lang w:eastAsia="tr-TR"/>
        </w:rPr>
      </w:pPr>
      <w:r w:rsidRPr="00853EE8">
        <w:rPr>
          <w:noProof/>
          <w:lang w:eastAsia="tr-TR"/>
        </w:rPr>
        <w:drawing>
          <wp:inline distT="0" distB="0" distL="0" distR="0" wp14:anchorId="5A127DCB" wp14:editId="1270BE8C">
            <wp:extent cx="2286000" cy="158115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0" cy="1581150"/>
                    </a:xfrm>
                    <a:prstGeom prst="rect">
                      <a:avLst/>
                    </a:prstGeom>
                    <a:noFill/>
                  </pic:spPr>
                </pic:pic>
              </a:graphicData>
            </a:graphic>
          </wp:inline>
        </w:drawing>
      </w:r>
      <w:r w:rsidRPr="00853EE8">
        <w:rPr>
          <w:rFonts w:ascii="Arial" w:hAnsi="Arial" w:cs="Arial"/>
          <w:noProof/>
          <w:color w:val="464646"/>
          <w:lang w:eastAsia="tr-TR"/>
        </w:rPr>
        <mc:AlternateContent>
          <mc:Choice Requires="wps">
            <w:drawing>
              <wp:inline distT="0" distB="0" distL="0" distR="0" wp14:anchorId="0A4AC69F" wp14:editId="71B2795B">
                <wp:extent cx="304800" cy="304800"/>
                <wp:effectExtent l="0" t="0" r="0" b="0"/>
                <wp:docPr id="10" name="Dikdörtgen 10" descr="Verimli Ders Çalışma Teknikleri - Nermin Ahmet Hasoğlu Ortaokul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10" o:spid="_x0000_s1026" alt="Verimli Ders Çalışma Teknikleri - Nermin Ahmet Hasoğlu Ortaokul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mj1+wIAAAgGAAAOAAAAZHJzL2Uyb0RvYy54bWysVEtu2zAQ3RfoHQjuFUmO/JEQpXCsqC2Q&#10;JgGSdk9LlEWYIlWSjpwWXfcYOUM3vUDSe3VI2YmdbIq2WhDkDPVm3szjHL1ZNxzdUKWZFCkODwKM&#10;qChkycQixR+vc2+CkTZElIRLQVN8SzV+c/z61VHXJnQga8lLqhCACJ10bYprY9rE93VR04boA9lS&#10;Ac5KqoYYOKqFXyrSAXrD/UEQjPxOqrJVsqBagzXrnfjY4VcVLcxFVWlqEE8x5Gbcqtw6t6t/fESS&#10;hSJtzYpNGuQvsmgIExD0ESojhqCVYi+gGlYoqWVlDgrZ+LKqWEEdB2ATBs/YXNWkpY4LFEe3j2XS&#10;/w+2OL+5VIiV0DsojyAN9Chjy/L+pzILKpC1llQXULJPVLGGM5RBt9H9d8Iffvy6awi6pkvBlhy8&#10;yEPnVDVMoGndQM3fES0f7vgKXShD5HLFV7beXasTCHvVXipbMd2eyWKpkZCzmogFneoWugb5QDpb&#10;k1KyqykpgXhoIfw9DHvQgIbm3QdZAgGyMtJ1Y12pxsaAOqO1a/rtY9Pp2qACjIdBNAmAZQGuzd5G&#10;IMn251Zp85bKBtlNihVk58DJzZk2/dXtFRtLyJxxDnaScLFnAMzeAqHhV+uzSTiZfI2D+HRyOom8&#10;aDA69aIgy7xpPou8UR6Oh9lhNptl4TcbN4ySmpUlFTbMVrJh9GeS2DyeXmyPotWSs9LC2ZS0Wsxn&#10;XKEbAk8md58rOXiervn7abh6AZdnlMJBFJwMYi8fTcZelEdDLx4HEy8I45N4FERxlOX7lM6YoP9O&#10;CXUpjoeDoevSTtLPuAXue8mNJA0zMJQ4a1IM0oDPXiKJVeCpKN3eEMb7/U4pbPpPpYB2bxvt9Gol&#10;2qt/LstbkKuSICdQHoxP2NRSfcGog1GUYv15RRTFiL8XIPk4jCK4ZtwhGo4HcFC7nvmuh4gCoFJs&#10;MOq3M9PPu1Wr2KKGSKErjJBTeCYVcxK2T6jPavO4YNw4JpvRaOfZ7tndehrgx78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4JZo&#10;9fsCAAAIBgAADgAAAAAAAAAAAAAAAAAuAgAAZHJzL2Uyb0RvYy54bWxQSwECLQAUAAYACAAAACEA&#10;TKDpLNgAAAADAQAADwAAAAAAAAAAAAAAAABVBQAAZHJzL2Rvd25yZXYueG1sUEsFBgAAAAAEAAQA&#10;8wAAAFoGAAAAAA==&#10;" filled="f" stroked="f">
                <o:lock v:ext="edit" aspectratio="t"/>
                <w10:anchorlock/>
              </v:rect>
            </w:pict>
          </mc:Fallback>
        </mc:AlternateContent>
      </w:r>
    </w:p>
    <w:p w:rsidR="00E8022A" w:rsidRPr="00E8022A" w:rsidRDefault="00E8022A" w:rsidP="00853EE8">
      <w:pPr>
        <w:shd w:val="clear" w:color="auto" w:fill="FFFFFF"/>
        <w:spacing w:after="150" w:line="276" w:lineRule="auto"/>
        <w:jc w:val="both"/>
        <w:rPr>
          <w:rFonts w:ascii="Arial" w:hAnsi="Arial" w:cs="Arial"/>
          <w:i/>
          <w:color w:val="464646"/>
          <w:lang w:eastAsia="tr-TR"/>
        </w:rPr>
      </w:pPr>
    </w:p>
    <w:p w:rsidR="00E8022A" w:rsidRPr="00E8022A" w:rsidRDefault="00E8022A" w:rsidP="00853EE8">
      <w:pPr>
        <w:shd w:val="clear" w:color="auto" w:fill="FFFFFF"/>
        <w:spacing w:after="0" w:line="276" w:lineRule="auto"/>
        <w:jc w:val="both"/>
        <w:outlineLvl w:val="1"/>
        <w:rPr>
          <w:rFonts w:ascii="Arial" w:hAnsi="Arial" w:cs="Arial"/>
          <w:b/>
          <w:bCs/>
          <w:i/>
          <w:color w:val="464646"/>
          <w:lang w:eastAsia="tr-TR"/>
        </w:rPr>
      </w:pPr>
      <w:r w:rsidRPr="00853EE8">
        <w:rPr>
          <w:rFonts w:ascii="Arial" w:hAnsi="Arial" w:cs="Arial"/>
          <w:b/>
          <w:bCs/>
          <w:i/>
          <w:color w:val="464646"/>
          <w:bdr w:val="none" w:sz="0" w:space="0" w:color="auto" w:frame="1"/>
          <w:lang w:eastAsia="tr-TR"/>
        </w:rPr>
        <w:t>Mekân Değişikliği Her Zaman İyidir</w:t>
      </w:r>
    </w:p>
    <w:p w:rsidR="00E8022A" w:rsidRPr="00E8022A" w:rsidRDefault="00E8022A" w:rsidP="00853EE8">
      <w:pPr>
        <w:shd w:val="clear" w:color="auto" w:fill="FFFFFF"/>
        <w:spacing w:after="150" w:line="276" w:lineRule="auto"/>
        <w:jc w:val="both"/>
        <w:rPr>
          <w:rFonts w:ascii="Arial" w:hAnsi="Arial" w:cs="Arial"/>
          <w:color w:val="464646"/>
          <w:lang w:eastAsia="tr-TR"/>
        </w:rPr>
      </w:pPr>
      <w:r w:rsidRPr="00E8022A">
        <w:rPr>
          <w:rFonts w:ascii="Arial" w:hAnsi="Arial" w:cs="Arial"/>
          <w:color w:val="464646"/>
          <w:lang w:eastAsia="tr-TR"/>
        </w:rPr>
        <w:t>Odaklanabildiğiniz bir ortama sahip olmak, ders çalışmaktan zevk almak için önemlidir. Sürekli odanıza kapanıp ders çalışmak zaman zaman bunaltıcı olabilir. Eğer evde ders çalışmaktan sıkıldıysanız odağınızın dağılmayacağı yerlere gidebilirsiniz. Mekân değişikliği seçilen yere göre her zaman kişiye kendini iyi hissettirir. Kütüphanede çalışmanız odaklanma konusunda da size yardımcı olacağı için daha sağlıklı olacaktır. Dışarıya çıkamadığınız durumlarda evin bir başka alanında ders çalışabilirsiniz. Mekân değişikliği yapamadığınız durumlarda ise küçük dekorasyon değişiklikleri de faydalı olacaktır.</w:t>
      </w:r>
    </w:p>
    <w:p w:rsidR="00E8022A" w:rsidRPr="00E8022A" w:rsidRDefault="00E8022A" w:rsidP="00853EE8">
      <w:pPr>
        <w:shd w:val="clear" w:color="auto" w:fill="FFFFFF"/>
        <w:spacing w:after="150" w:line="276" w:lineRule="auto"/>
        <w:jc w:val="both"/>
        <w:rPr>
          <w:rFonts w:ascii="Arial" w:hAnsi="Arial" w:cs="Arial"/>
          <w:color w:val="464646"/>
          <w:lang w:eastAsia="tr-TR"/>
        </w:rPr>
      </w:pPr>
      <w:r w:rsidRPr="00E8022A">
        <w:rPr>
          <w:rFonts w:ascii="Arial" w:hAnsi="Arial" w:cs="Arial"/>
          <w:color w:val="464646"/>
          <w:lang w:eastAsia="tr-TR"/>
        </w:rPr>
        <w:t> </w:t>
      </w:r>
    </w:p>
    <w:p w:rsidR="00E8022A" w:rsidRPr="00E8022A" w:rsidRDefault="00E8022A" w:rsidP="00853EE8">
      <w:pPr>
        <w:shd w:val="clear" w:color="auto" w:fill="FFFFFF"/>
        <w:spacing w:after="0" w:line="276" w:lineRule="auto"/>
        <w:jc w:val="both"/>
        <w:outlineLvl w:val="1"/>
        <w:rPr>
          <w:rFonts w:ascii="Arial" w:hAnsi="Arial" w:cs="Arial"/>
          <w:b/>
          <w:bCs/>
          <w:i/>
          <w:color w:val="464646"/>
          <w:lang w:eastAsia="tr-TR"/>
        </w:rPr>
      </w:pPr>
      <w:r w:rsidRPr="00853EE8">
        <w:rPr>
          <w:rFonts w:ascii="Arial" w:hAnsi="Arial" w:cs="Arial"/>
          <w:b/>
          <w:bCs/>
          <w:i/>
          <w:color w:val="464646"/>
          <w:bdr w:val="none" w:sz="0" w:space="0" w:color="auto" w:frame="1"/>
          <w:lang w:eastAsia="tr-TR"/>
        </w:rPr>
        <w:t>Enerjinizi Kaybetmeyin</w:t>
      </w:r>
    </w:p>
    <w:p w:rsidR="00E8022A" w:rsidRPr="00E8022A" w:rsidRDefault="00E8022A" w:rsidP="00853EE8">
      <w:pPr>
        <w:shd w:val="clear" w:color="auto" w:fill="FFFFFF"/>
        <w:spacing w:after="150" w:line="276" w:lineRule="auto"/>
        <w:jc w:val="both"/>
        <w:rPr>
          <w:rFonts w:ascii="Arial" w:hAnsi="Arial" w:cs="Arial"/>
          <w:color w:val="464646"/>
          <w:lang w:eastAsia="tr-TR"/>
        </w:rPr>
      </w:pPr>
      <w:r w:rsidRPr="00E8022A">
        <w:rPr>
          <w:rFonts w:ascii="Arial" w:hAnsi="Arial" w:cs="Arial"/>
          <w:color w:val="464646"/>
          <w:lang w:eastAsia="tr-TR"/>
        </w:rPr>
        <w:t>Öğrencilik kolay değil elbette. Sabah erken kalkmak, akşam gelip ödev yapmak, ders çalışmak derken bünyeniz yorgun düşebilir. Sağlam bir zihin için beden sağlığınıza dikkat etmelisiniz. Doğru bir uyku düzeni ve bünyenize uygun bir beslenme programı, zihninizin performansı için oldukça önemlidir. Öğün atladığınızı düşünüyorsanız ders molalarında kuruyemiş, kuru meyve gibi sağlıklı atıştırmalıklar tüketerek enerjinizi koruyabilirsiniz. Enerjik bir vücut ve aktif bir zihin sayesinde ders çalışmak daha keyifli hale gelecektir.</w:t>
      </w:r>
    </w:p>
    <w:p w:rsidR="00E8022A" w:rsidRPr="00E8022A" w:rsidRDefault="00E8022A" w:rsidP="00853EE8">
      <w:pPr>
        <w:shd w:val="clear" w:color="auto" w:fill="FFFFFF"/>
        <w:spacing w:after="150" w:line="276" w:lineRule="auto"/>
        <w:jc w:val="both"/>
        <w:rPr>
          <w:rFonts w:ascii="Arial" w:hAnsi="Arial" w:cs="Arial"/>
          <w:color w:val="464646"/>
          <w:lang w:eastAsia="tr-TR"/>
        </w:rPr>
      </w:pPr>
      <w:r w:rsidRPr="00E8022A">
        <w:rPr>
          <w:rFonts w:ascii="Arial" w:hAnsi="Arial" w:cs="Arial"/>
          <w:color w:val="464646"/>
          <w:lang w:eastAsia="tr-TR"/>
        </w:rPr>
        <w:t>Ders çalışırken gözleriniz yorulduysa kısa bir mola vererek gözlerinizi dinlendirebilirsiniz. Dinlenmiş halde çalışmaya başlamak, çalışmayı daha keyifli hale getirecektir.</w:t>
      </w:r>
    </w:p>
    <w:p w:rsidR="00E8022A" w:rsidRPr="00E8022A" w:rsidRDefault="00E8022A" w:rsidP="00853EE8">
      <w:pPr>
        <w:shd w:val="clear" w:color="auto" w:fill="FFFFFF"/>
        <w:spacing w:after="150" w:line="276" w:lineRule="auto"/>
        <w:jc w:val="both"/>
        <w:rPr>
          <w:rFonts w:ascii="Arial" w:hAnsi="Arial" w:cs="Arial"/>
          <w:i/>
          <w:color w:val="464646"/>
          <w:lang w:eastAsia="tr-TR"/>
        </w:rPr>
      </w:pPr>
      <w:r w:rsidRPr="00E8022A">
        <w:rPr>
          <w:rFonts w:ascii="Arial" w:hAnsi="Arial" w:cs="Arial"/>
          <w:color w:val="464646"/>
          <w:lang w:eastAsia="tr-TR"/>
        </w:rPr>
        <w:t> </w:t>
      </w:r>
    </w:p>
    <w:p w:rsidR="00E8022A" w:rsidRPr="00E8022A" w:rsidRDefault="00E8022A" w:rsidP="00853EE8">
      <w:pPr>
        <w:shd w:val="clear" w:color="auto" w:fill="FFFFFF"/>
        <w:spacing w:after="0" w:line="276" w:lineRule="auto"/>
        <w:jc w:val="both"/>
        <w:outlineLvl w:val="1"/>
        <w:rPr>
          <w:rFonts w:ascii="Arial" w:hAnsi="Arial" w:cs="Arial"/>
          <w:b/>
          <w:bCs/>
          <w:i/>
          <w:color w:val="464646"/>
          <w:bdr w:val="none" w:sz="0" w:space="0" w:color="auto" w:frame="1"/>
          <w:lang w:eastAsia="tr-TR"/>
        </w:rPr>
      </w:pPr>
      <w:r w:rsidRPr="00853EE8">
        <w:rPr>
          <w:rFonts w:ascii="Arial" w:hAnsi="Arial" w:cs="Arial"/>
          <w:b/>
          <w:bCs/>
          <w:i/>
          <w:color w:val="464646"/>
          <w:bdr w:val="none" w:sz="0" w:space="0" w:color="auto" w:frame="1"/>
          <w:lang w:eastAsia="tr-TR"/>
        </w:rPr>
        <w:t>Dağınıklıktan Kurtulun</w:t>
      </w:r>
    </w:p>
    <w:p w:rsidR="00853EE8" w:rsidRPr="00E8022A" w:rsidRDefault="00E8022A" w:rsidP="00853EE8">
      <w:pPr>
        <w:shd w:val="clear" w:color="auto" w:fill="FFFFFF"/>
        <w:spacing w:after="150" w:line="276" w:lineRule="auto"/>
        <w:jc w:val="both"/>
        <w:rPr>
          <w:rFonts w:ascii="Arial" w:hAnsi="Arial" w:cs="Arial"/>
          <w:color w:val="464646"/>
          <w:lang w:eastAsia="tr-TR"/>
        </w:rPr>
      </w:pPr>
      <w:r w:rsidRPr="00E8022A">
        <w:rPr>
          <w:rFonts w:ascii="Arial" w:hAnsi="Arial" w:cs="Arial"/>
          <w:color w:val="464646"/>
          <w:lang w:eastAsia="tr-TR"/>
        </w:rPr>
        <w:t>Daha ders çalışmaya başlamadan sizi yoracak olan tüm fazlalıkları kaldırarak, çalışma masanızda düzen sağlayabilirsiniz.  Sadece gerçekten ihtiyacınız olan eşyaları bulundurarak ortamı düzenli tutmak, dikkat dağınıklığına kesin bir çözüm getirecektir. Genel olarak bulunduğunuz oda için de bu geçerli. Etrafın dağınık olması hem gözünüzü yoracak hem de odağınızı kaybetmenize sebep olacaktır. Eğlenceli bir çalışma programı için düzenli bir çalışma alanı yaratmak önemlidir.</w:t>
      </w:r>
    </w:p>
    <w:p w:rsidR="004F22AD" w:rsidRPr="001157E6" w:rsidRDefault="004F22AD" w:rsidP="001157E6">
      <w:pPr>
        <w:shd w:val="clear" w:color="auto" w:fill="FFFFFF"/>
        <w:spacing w:after="150" w:line="276" w:lineRule="auto"/>
        <w:jc w:val="both"/>
        <w:rPr>
          <w:rFonts w:ascii="Arial" w:hAnsi="Arial" w:cs="Arial"/>
          <w:color w:val="464646"/>
          <w:sz w:val="16"/>
          <w:szCs w:val="16"/>
          <w:lang w:eastAsia="tr-TR"/>
        </w:rPr>
      </w:pPr>
      <w:bookmarkStart w:id="0" w:name="_GoBack"/>
      <w:bookmarkEnd w:id="0"/>
    </w:p>
    <w:sectPr w:rsidR="004F22AD" w:rsidRPr="001157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TR">
    <w:altName w:val="Times New Roman"/>
    <w:charset w:val="00"/>
    <w:family w:val="auto"/>
    <w:pitch w:val="variable"/>
    <w:sig w:usb0="03000000"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81AF8"/>
    <w:multiLevelType w:val="hybridMultilevel"/>
    <w:tmpl w:val="159EAEBA"/>
    <w:lvl w:ilvl="0" w:tplc="47E8158A">
      <w:start w:val="1"/>
      <w:numFmt w:val="decimal"/>
      <w:pStyle w:val="MADDELPARAG"/>
      <w:lvlText w:val="%1."/>
      <w:lvlJc w:val="left"/>
      <w:pPr>
        <w:ind w:left="1069" w:hanging="360"/>
      </w:pPr>
      <w:rPr>
        <w:rFonts w:ascii="Times New Roman" w:hAnsi="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22A"/>
    <w:rsid w:val="001157E6"/>
    <w:rsid w:val="001D69F9"/>
    <w:rsid w:val="004F22AD"/>
    <w:rsid w:val="006F5CBF"/>
    <w:rsid w:val="00772BDF"/>
    <w:rsid w:val="00853EE8"/>
    <w:rsid w:val="00E802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0" w:qFormat="1"/>
    <w:lsdException w:name="heading 5" w:uiPriority="0" w:qFormat="1"/>
    <w:lsdException w:name="heading 6" w:uiPriority="9"/>
    <w:lsdException w:name="heading 7" w:uiPriority="0" w:qFormat="1"/>
    <w:lsdException w:name="heading 8" w:uiPriority="0"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D69F9"/>
  </w:style>
  <w:style w:type="paragraph" w:styleId="Balk1">
    <w:name w:val="heading 1"/>
    <w:basedOn w:val="Normal"/>
    <w:next w:val="Normal"/>
    <w:link w:val="Balk1Char"/>
    <w:uiPriority w:val="9"/>
    <w:qFormat/>
    <w:rsid w:val="00772BDF"/>
    <w:pPr>
      <w:keepNext/>
      <w:spacing w:before="120" w:line="280" w:lineRule="exact"/>
      <w:jc w:val="center"/>
      <w:outlineLvl w:val="0"/>
    </w:pPr>
    <w:rPr>
      <w:rFonts w:ascii="Times TR" w:hAnsi="Times TR"/>
      <w:i/>
      <w:iCs/>
      <w:color w:val="0000FF"/>
      <w:sz w:val="24"/>
      <w:szCs w:val="24"/>
    </w:rPr>
  </w:style>
  <w:style w:type="paragraph" w:styleId="Balk2">
    <w:name w:val="heading 2"/>
    <w:aliases w:val="BAŞLIK1"/>
    <w:next w:val="GVDEMETN"/>
    <w:link w:val="Balk2Char"/>
    <w:uiPriority w:val="9"/>
    <w:qFormat/>
    <w:rsid w:val="00772BDF"/>
    <w:pPr>
      <w:keepNext/>
      <w:spacing w:before="120"/>
      <w:jc w:val="center"/>
      <w:outlineLvl w:val="1"/>
    </w:pPr>
    <w:rPr>
      <w:b/>
      <w:iCs/>
      <w:szCs w:val="24"/>
    </w:rPr>
  </w:style>
  <w:style w:type="paragraph" w:styleId="Balk4">
    <w:name w:val="heading 4"/>
    <w:aliases w:val="BAŞLIK3"/>
    <w:basedOn w:val="Normal"/>
    <w:next w:val="GVDEMETN"/>
    <w:link w:val="Balk4Char"/>
    <w:qFormat/>
    <w:rsid w:val="00772BDF"/>
    <w:pPr>
      <w:keepNext/>
      <w:spacing w:before="120"/>
      <w:ind w:firstLine="709"/>
      <w:jc w:val="both"/>
      <w:outlineLvl w:val="3"/>
    </w:pPr>
    <w:rPr>
      <w:b/>
      <w:bCs/>
      <w:szCs w:val="24"/>
    </w:rPr>
  </w:style>
  <w:style w:type="paragraph" w:styleId="Balk5">
    <w:name w:val="heading 5"/>
    <w:aliases w:val="BAŞLIK4"/>
    <w:basedOn w:val="Normal"/>
    <w:next w:val="GVDEMETN"/>
    <w:link w:val="Balk5Char"/>
    <w:qFormat/>
    <w:rsid w:val="00772BDF"/>
    <w:pPr>
      <w:keepNext/>
      <w:spacing w:before="120"/>
      <w:ind w:firstLine="709"/>
      <w:jc w:val="both"/>
      <w:outlineLvl w:val="4"/>
    </w:pPr>
    <w:rPr>
      <w:b/>
      <w:bCs/>
      <w:i/>
    </w:rPr>
  </w:style>
  <w:style w:type="paragraph" w:styleId="Balk7">
    <w:name w:val="heading 7"/>
    <w:aliases w:val="BAŞLIK5"/>
    <w:basedOn w:val="Balk5"/>
    <w:next w:val="GVDEMETN"/>
    <w:link w:val="Balk7Char"/>
    <w:qFormat/>
    <w:rsid w:val="00772BDF"/>
    <w:pPr>
      <w:outlineLvl w:val="6"/>
    </w:pPr>
    <w:rPr>
      <w:b w:val="0"/>
      <w:bCs w:val="0"/>
      <w:szCs w:val="16"/>
    </w:rPr>
  </w:style>
  <w:style w:type="paragraph" w:styleId="Balk8">
    <w:name w:val="heading 8"/>
    <w:aliases w:val="BAŞLIK2"/>
    <w:basedOn w:val="Normal"/>
    <w:next w:val="GVDEMETN"/>
    <w:link w:val="Balk8Char"/>
    <w:qFormat/>
    <w:rsid w:val="00772BDF"/>
    <w:pPr>
      <w:keepNext/>
      <w:spacing w:before="120"/>
      <w:jc w:val="both"/>
      <w:outlineLvl w:val="7"/>
    </w:pPr>
    <w:rPr>
      <w:rFonts w:eastAsia="Calibri"/>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
    <w:name w:val="GÖVDE METNİ"/>
    <w:basedOn w:val="Normal"/>
    <w:next w:val="TABLODP"/>
    <w:qFormat/>
    <w:rsid w:val="00772BDF"/>
    <w:pPr>
      <w:spacing w:before="120"/>
      <w:ind w:firstLine="709"/>
      <w:jc w:val="both"/>
    </w:pPr>
    <w:rPr>
      <w:bCs/>
      <w:szCs w:val="24"/>
    </w:rPr>
  </w:style>
  <w:style w:type="paragraph" w:customStyle="1" w:styleId="DPNOT">
    <w:name w:val="DİPNOT"/>
    <w:basedOn w:val="Normal"/>
    <w:next w:val="TABLODP"/>
    <w:link w:val="DPNOTChar"/>
    <w:qFormat/>
    <w:rsid w:val="00772BDF"/>
    <w:pPr>
      <w:tabs>
        <w:tab w:val="center" w:pos="0"/>
      </w:tabs>
      <w:autoSpaceDE w:val="0"/>
      <w:autoSpaceDN w:val="0"/>
      <w:adjustRightInd w:val="0"/>
      <w:jc w:val="both"/>
    </w:pPr>
    <w:rPr>
      <w:sz w:val="18"/>
      <w:szCs w:val="24"/>
      <w:lang w:bidi="en-US"/>
    </w:rPr>
  </w:style>
  <w:style w:type="character" w:customStyle="1" w:styleId="DPNOTChar">
    <w:name w:val="DİPNOT Char"/>
    <w:link w:val="DPNOT"/>
    <w:rsid w:val="00772BDF"/>
    <w:rPr>
      <w:sz w:val="18"/>
      <w:szCs w:val="24"/>
      <w:lang w:bidi="en-US"/>
    </w:rPr>
  </w:style>
  <w:style w:type="paragraph" w:customStyle="1" w:styleId="TABLODP">
    <w:name w:val="TABLODİP"/>
    <w:basedOn w:val="Normal"/>
    <w:next w:val="GVDEMETN"/>
    <w:qFormat/>
    <w:rsid w:val="00772BDF"/>
    <w:pPr>
      <w:tabs>
        <w:tab w:val="left" w:pos="0"/>
        <w:tab w:val="left" w:pos="720"/>
        <w:tab w:val="left" w:pos="9180"/>
      </w:tabs>
      <w:jc w:val="both"/>
    </w:pPr>
    <w:rPr>
      <w:sz w:val="16"/>
      <w:szCs w:val="24"/>
      <w:lang w:val="x-none" w:bidi="en-US"/>
    </w:rPr>
  </w:style>
  <w:style w:type="paragraph" w:customStyle="1" w:styleId="TABLOAD">
    <w:name w:val="TABLOAD"/>
    <w:basedOn w:val="Normal"/>
    <w:link w:val="TABLOADChar"/>
    <w:qFormat/>
    <w:rsid w:val="00772BDF"/>
    <w:pPr>
      <w:spacing w:before="60" w:after="60"/>
      <w:jc w:val="both"/>
    </w:pPr>
    <w:rPr>
      <w:szCs w:val="24"/>
      <w:lang w:bidi="en-US"/>
    </w:rPr>
  </w:style>
  <w:style w:type="character" w:customStyle="1" w:styleId="TABLOADChar">
    <w:name w:val="TABLOAD Char"/>
    <w:link w:val="TABLOAD"/>
    <w:rsid w:val="00772BDF"/>
    <w:rPr>
      <w:szCs w:val="24"/>
      <w:lang w:bidi="en-US"/>
    </w:rPr>
  </w:style>
  <w:style w:type="paragraph" w:customStyle="1" w:styleId="BALIKOLUTURMA">
    <w:name w:val="BAŞLIK OLUŞTURMA"/>
    <w:basedOn w:val="Normal"/>
    <w:qFormat/>
    <w:rsid w:val="00772BDF"/>
    <w:pPr>
      <w:autoSpaceDE w:val="0"/>
      <w:autoSpaceDN w:val="0"/>
      <w:adjustRightInd w:val="0"/>
      <w:spacing w:before="120"/>
      <w:jc w:val="center"/>
    </w:pPr>
    <w:rPr>
      <w:b/>
      <w:bCs/>
      <w:color w:val="000000"/>
      <w:sz w:val="32"/>
    </w:rPr>
  </w:style>
  <w:style w:type="paragraph" w:customStyle="1" w:styleId="TABLO">
    <w:name w:val="TABLO İÇİ"/>
    <w:basedOn w:val="Normal"/>
    <w:link w:val="TABLOChar"/>
    <w:qFormat/>
    <w:rsid w:val="00772BDF"/>
    <w:pPr>
      <w:tabs>
        <w:tab w:val="center" w:pos="0"/>
      </w:tabs>
      <w:autoSpaceDE w:val="0"/>
      <w:autoSpaceDN w:val="0"/>
      <w:adjustRightInd w:val="0"/>
      <w:jc w:val="both"/>
    </w:pPr>
    <w:rPr>
      <w:sz w:val="18"/>
      <w:szCs w:val="24"/>
      <w:lang w:bidi="en-US"/>
    </w:rPr>
  </w:style>
  <w:style w:type="character" w:customStyle="1" w:styleId="TABLOChar">
    <w:name w:val="TABLO İÇİ Char"/>
    <w:link w:val="TABLO"/>
    <w:rsid w:val="00772BDF"/>
    <w:rPr>
      <w:sz w:val="18"/>
      <w:szCs w:val="24"/>
      <w:lang w:bidi="en-US"/>
    </w:rPr>
  </w:style>
  <w:style w:type="paragraph" w:customStyle="1" w:styleId="MADDELPARAG">
    <w:name w:val="MADDELİ PARAG"/>
    <w:basedOn w:val="Normal"/>
    <w:next w:val="GVDEMETN"/>
    <w:qFormat/>
    <w:rsid w:val="00772BDF"/>
    <w:pPr>
      <w:numPr>
        <w:numId w:val="2"/>
      </w:numPr>
      <w:tabs>
        <w:tab w:val="left" w:pos="992"/>
      </w:tabs>
      <w:spacing w:before="120"/>
      <w:jc w:val="both"/>
    </w:pPr>
    <w:rPr>
      <w:szCs w:val="24"/>
      <w:lang w:bidi="en-US"/>
    </w:rPr>
  </w:style>
  <w:style w:type="paragraph" w:customStyle="1" w:styleId="MakaleHakknda">
    <w:name w:val="MakaleHakkında"/>
    <w:basedOn w:val="AralkYok"/>
    <w:link w:val="MakaleHakkndaChar"/>
    <w:qFormat/>
    <w:rsid w:val="00772BDF"/>
    <w:pPr>
      <w:spacing w:before="0"/>
      <w:ind w:left="0" w:firstLine="0"/>
      <w:jc w:val="left"/>
    </w:pPr>
    <w:rPr>
      <w:rFonts w:eastAsia="Calibri"/>
      <w:noProof/>
    </w:rPr>
  </w:style>
  <w:style w:type="character" w:customStyle="1" w:styleId="MakaleHakkndaChar">
    <w:name w:val="MakaleHakkında Char"/>
    <w:link w:val="MakaleHakknda"/>
    <w:rsid w:val="00772BDF"/>
    <w:rPr>
      <w:rFonts w:eastAsia="Calibri"/>
      <w:noProof/>
      <w:szCs w:val="22"/>
    </w:rPr>
  </w:style>
  <w:style w:type="paragraph" w:styleId="AralkYok">
    <w:name w:val="No Spacing"/>
    <w:aliases w:val="KAYNAKİÇİ"/>
    <w:next w:val="GVDEMETN"/>
    <w:link w:val="AralkYokChar"/>
    <w:uiPriority w:val="1"/>
    <w:qFormat/>
    <w:rsid w:val="00772BDF"/>
    <w:pPr>
      <w:spacing w:before="120"/>
      <w:ind w:left="709" w:hanging="709"/>
      <w:jc w:val="both"/>
    </w:pPr>
  </w:style>
  <w:style w:type="paragraph" w:customStyle="1" w:styleId="stBilgi-iftSayfa">
    <w:name w:val="ÜstBilgi-ÇiftSayfa"/>
    <w:basedOn w:val="Normal"/>
    <w:link w:val="stBilgi-iftSayfaChar"/>
    <w:qFormat/>
    <w:rsid w:val="00772BDF"/>
    <w:pPr>
      <w:widowControl w:val="0"/>
      <w:autoSpaceDN w:val="0"/>
      <w:adjustRightInd w:val="0"/>
      <w:jc w:val="both"/>
    </w:pPr>
    <w:rPr>
      <w:rFonts w:eastAsia="Calibri"/>
      <w:sz w:val="18"/>
    </w:rPr>
  </w:style>
  <w:style w:type="character" w:customStyle="1" w:styleId="stBilgi-iftSayfaChar">
    <w:name w:val="ÜstBilgi-ÇiftSayfa Char"/>
    <w:link w:val="stBilgi-iftSayfa"/>
    <w:rsid w:val="00772BDF"/>
    <w:rPr>
      <w:rFonts w:eastAsia="Calibri"/>
      <w:sz w:val="18"/>
    </w:rPr>
  </w:style>
  <w:style w:type="paragraph" w:customStyle="1" w:styleId="Kaynak">
    <w:name w:val="Kaynak"/>
    <w:basedOn w:val="Normal"/>
    <w:link w:val="KaynakChar"/>
    <w:qFormat/>
    <w:rsid w:val="00772BDF"/>
    <w:pPr>
      <w:autoSpaceDE w:val="0"/>
      <w:autoSpaceDN w:val="0"/>
      <w:adjustRightInd w:val="0"/>
      <w:spacing w:before="120"/>
      <w:ind w:left="851" w:hanging="851"/>
      <w:contextualSpacing/>
      <w:jc w:val="both"/>
    </w:pPr>
    <w:rPr>
      <w:rFonts w:eastAsia="Calibri"/>
      <w:color w:val="000000"/>
    </w:rPr>
  </w:style>
  <w:style w:type="character" w:customStyle="1" w:styleId="KaynakChar">
    <w:name w:val="Kaynak Char"/>
    <w:link w:val="Kaynak"/>
    <w:rsid w:val="00772BDF"/>
    <w:rPr>
      <w:rFonts w:eastAsia="Calibri"/>
      <w:color w:val="000000"/>
    </w:rPr>
  </w:style>
  <w:style w:type="character" w:customStyle="1" w:styleId="Balk1Char">
    <w:name w:val="Başlık 1 Char"/>
    <w:link w:val="Balk1"/>
    <w:uiPriority w:val="9"/>
    <w:rsid w:val="00772BDF"/>
    <w:rPr>
      <w:rFonts w:ascii="Times TR" w:hAnsi="Times TR"/>
      <w:i/>
      <w:iCs/>
      <w:color w:val="0000FF"/>
      <w:sz w:val="24"/>
      <w:szCs w:val="24"/>
    </w:rPr>
  </w:style>
  <w:style w:type="character" w:customStyle="1" w:styleId="Balk2Char">
    <w:name w:val="Başlık 2 Char"/>
    <w:aliases w:val="BAŞLIK1 Char"/>
    <w:link w:val="Balk2"/>
    <w:uiPriority w:val="9"/>
    <w:rsid w:val="00772BDF"/>
    <w:rPr>
      <w:b/>
      <w:iCs/>
      <w:szCs w:val="24"/>
    </w:rPr>
  </w:style>
  <w:style w:type="character" w:customStyle="1" w:styleId="Balk4Char">
    <w:name w:val="Başlık 4 Char"/>
    <w:aliases w:val="BAŞLIK3 Char"/>
    <w:basedOn w:val="VarsaylanParagrafYazTipi"/>
    <w:link w:val="Balk4"/>
    <w:rsid w:val="00772BDF"/>
    <w:rPr>
      <w:b/>
      <w:bCs/>
      <w:szCs w:val="24"/>
    </w:rPr>
  </w:style>
  <w:style w:type="character" w:customStyle="1" w:styleId="Balk5Char">
    <w:name w:val="Başlık 5 Char"/>
    <w:aliases w:val="BAŞLIK4 Char"/>
    <w:basedOn w:val="VarsaylanParagrafYazTipi"/>
    <w:link w:val="Balk5"/>
    <w:rsid w:val="00772BDF"/>
    <w:rPr>
      <w:b/>
      <w:bCs/>
      <w:i/>
    </w:rPr>
  </w:style>
  <w:style w:type="character" w:customStyle="1" w:styleId="Balk7Char">
    <w:name w:val="Başlık 7 Char"/>
    <w:aliases w:val="BAŞLIK5 Char"/>
    <w:basedOn w:val="VarsaylanParagrafYazTipi"/>
    <w:link w:val="Balk7"/>
    <w:rsid w:val="00772BDF"/>
    <w:rPr>
      <w:i/>
      <w:szCs w:val="16"/>
    </w:rPr>
  </w:style>
  <w:style w:type="character" w:customStyle="1" w:styleId="Balk8Char">
    <w:name w:val="Başlık 8 Char"/>
    <w:aliases w:val="BAŞLIK2 Char"/>
    <w:basedOn w:val="VarsaylanParagrafYazTipi"/>
    <w:link w:val="Balk8"/>
    <w:rsid w:val="00772BDF"/>
    <w:rPr>
      <w:rFonts w:eastAsia="Calibri"/>
      <w:b/>
      <w:bCs/>
      <w:szCs w:val="22"/>
    </w:rPr>
  </w:style>
  <w:style w:type="character" w:customStyle="1" w:styleId="AralkYokChar">
    <w:name w:val="Aralık Yok Char"/>
    <w:aliases w:val="KAYNAKİÇİ Char"/>
    <w:link w:val="AralkYok"/>
    <w:uiPriority w:val="1"/>
    <w:rsid w:val="00772BDF"/>
  </w:style>
  <w:style w:type="paragraph" w:styleId="ListeParagraf">
    <w:name w:val="List Paragraph"/>
    <w:basedOn w:val="Normal"/>
    <w:uiPriority w:val="34"/>
    <w:qFormat/>
    <w:rsid w:val="00772BDF"/>
    <w:pPr>
      <w:spacing w:after="200" w:line="276" w:lineRule="auto"/>
      <w:ind w:left="720"/>
      <w:contextualSpacing/>
    </w:pPr>
    <w:rPr>
      <w:rFonts w:ascii="Calibri" w:hAnsi="Calibri"/>
    </w:rPr>
  </w:style>
  <w:style w:type="character" w:styleId="Kpr">
    <w:name w:val="Hyperlink"/>
    <w:basedOn w:val="VarsaylanParagrafYazTipi"/>
    <w:uiPriority w:val="99"/>
    <w:unhideWhenUsed/>
    <w:rsid w:val="00E8022A"/>
    <w:rPr>
      <w:color w:val="0000FF"/>
      <w:u w:val="single"/>
    </w:rPr>
  </w:style>
  <w:style w:type="character" w:customStyle="1" w:styleId="caps">
    <w:name w:val="caps"/>
    <w:basedOn w:val="VarsaylanParagrafYazTipi"/>
    <w:rsid w:val="00E8022A"/>
  </w:style>
  <w:style w:type="character" w:customStyle="1" w:styleId="svltr">
    <w:name w:val="sv_ltr"/>
    <w:basedOn w:val="VarsaylanParagrafYazTipi"/>
    <w:rsid w:val="00E8022A"/>
  </w:style>
  <w:style w:type="paragraph" w:styleId="NormalWeb">
    <w:name w:val="Normal (Web)"/>
    <w:basedOn w:val="Normal"/>
    <w:uiPriority w:val="99"/>
    <w:semiHidden/>
    <w:unhideWhenUsed/>
    <w:rsid w:val="00E8022A"/>
    <w:pPr>
      <w:spacing w:before="100" w:beforeAutospacing="1" w:after="100" w:afterAutospacing="1" w:line="240" w:lineRule="auto"/>
    </w:pPr>
    <w:rPr>
      <w:rFonts w:ascii="Times New Roman" w:hAnsi="Times New Roman" w:cs="Times New Roman"/>
      <w:sz w:val="24"/>
      <w:szCs w:val="24"/>
      <w:lang w:eastAsia="tr-TR"/>
    </w:rPr>
  </w:style>
  <w:style w:type="character" w:styleId="Gl">
    <w:name w:val="Strong"/>
    <w:basedOn w:val="VarsaylanParagrafYazTipi"/>
    <w:uiPriority w:val="22"/>
    <w:qFormat/>
    <w:rsid w:val="00E8022A"/>
    <w:rPr>
      <w:b/>
      <w:bCs/>
    </w:rPr>
  </w:style>
  <w:style w:type="paragraph" w:styleId="BalonMetni">
    <w:name w:val="Balloon Text"/>
    <w:basedOn w:val="Normal"/>
    <w:link w:val="BalonMetniChar"/>
    <w:uiPriority w:val="99"/>
    <w:semiHidden/>
    <w:unhideWhenUsed/>
    <w:rsid w:val="00E802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802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0" w:qFormat="1"/>
    <w:lsdException w:name="heading 5" w:uiPriority="0" w:qFormat="1"/>
    <w:lsdException w:name="heading 6" w:uiPriority="9"/>
    <w:lsdException w:name="heading 7" w:uiPriority="0" w:qFormat="1"/>
    <w:lsdException w:name="heading 8" w:uiPriority="0"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D69F9"/>
  </w:style>
  <w:style w:type="paragraph" w:styleId="Balk1">
    <w:name w:val="heading 1"/>
    <w:basedOn w:val="Normal"/>
    <w:next w:val="Normal"/>
    <w:link w:val="Balk1Char"/>
    <w:uiPriority w:val="9"/>
    <w:qFormat/>
    <w:rsid w:val="00772BDF"/>
    <w:pPr>
      <w:keepNext/>
      <w:spacing w:before="120" w:line="280" w:lineRule="exact"/>
      <w:jc w:val="center"/>
      <w:outlineLvl w:val="0"/>
    </w:pPr>
    <w:rPr>
      <w:rFonts w:ascii="Times TR" w:hAnsi="Times TR"/>
      <w:i/>
      <w:iCs/>
      <w:color w:val="0000FF"/>
      <w:sz w:val="24"/>
      <w:szCs w:val="24"/>
    </w:rPr>
  </w:style>
  <w:style w:type="paragraph" w:styleId="Balk2">
    <w:name w:val="heading 2"/>
    <w:aliases w:val="BAŞLIK1"/>
    <w:next w:val="GVDEMETN"/>
    <w:link w:val="Balk2Char"/>
    <w:uiPriority w:val="9"/>
    <w:qFormat/>
    <w:rsid w:val="00772BDF"/>
    <w:pPr>
      <w:keepNext/>
      <w:spacing w:before="120"/>
      <w:jc w:val="center"/>
      <w:outlineLvl w:val="1"/>
    </w:pPr>
    <w:rPr>
      <w:b/>
      <w:iCs/>
      <w:szCs w:val="24"/>
    </w:rPr>
  </w:style>
  <w:style w:type="paragraph" w:styleId="Balk4">
    <w:name w:val="heading 4"/>
    <w:aliases w:val="BAŞLIK3"/>
    <w:basedOn w:val="Normal"/>
    <w:next w:val="GVDEMETN"/>
    <w:link w:val="Balk4Char"/>
    <w:qFormat/>
    <w:rsid w:val="00772BDF"/>
    <w:pPr>
      <w:keepNext/>
      <w:spacing w:before="120"/>
      <w:ind w:firstLine="709"/>
      <w:jc w:val="both"/>
      <w:outlineLvl w:val="3"/>
    </w:pPr>
    <w:rPr>
      <w:b/>
      <w:bCs/>
      <w:szCs w:val="24"/>
    </w:rPr>
  </w:style>
  <w:style w:type="paragraph" w:styleId="Balk5">
    <w:name w:val="heading 5"/>
    <w:aliases w:val="BAŞLIK4"/>
    <w:basedOn w:val="Normal"/>
    <w:next w:val="GVDEMETN"/>
    <w:link w:val="Balk5Char"/>
    <w:qFormat/>
    <w:rsid w:val="00772BDF"/>
    <w:pPr>
      <w:keepNext/>
      <w:spacing w:before="120"/>
      <w:ind w:firstLine="709"/>
      <w:jc w:val="both"/>
      <w:outlineLvl w:val="4"/>
    </w:pPr>
    <w:rPr>
      <w:b/>
      <w:bCs/>
      <w:i/>
    </w:rPr>
  </w:style>
  <w:style w:type="paragraph" w:styleId="Balk7">
    <w:name w:val="heading 7"/>
    <w:aliases w:val="BAŞLIK5"/>
    <w:basedOn w:val="Balk5"/>
    <w:next w:val="GVDEMETN"/>
    <w:link w:val="Balk7Char"/>
    <w:qFormat/>
    <w:rsid w:val="00772BDF"/>
    <w:pPr>
      <w:outlineLvl w:val="6"/>
    </w:pPr>
    <w:rPr>
      <w:b w:val="0"/>
      <w:bCs w:val="0"/>
      <w:szCs w:val="16"/>
    </w:rPr>
  </w:style>
  <w:style w:type="paragraph" w:styleId="Balk8">
    <w:name w:val="heading 8"/>
    <w:aliases w:val="BAŞLIK2"/>
    <w:basedOn w:val="Normal"/>
    <w:next w:val="GVDEMETN"/>
    <w:link w:val="Balk8Char"/>
    <w:qFormat/>
    <w:rsid w:val="00772BDF"/>
    <w:pPr>
      <w:keepNext/>
      <w:spacing w:before="120"/>
      <w:jc w:val="both"/>
      <w:outlineLvl w:val="7"/>
    </w:pPr>
    <w:rPr>
      <w:rFonts w:eastAsia="Calibri"/>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
    <w:name w:val="GÖVDE METNİ"/>
    <w:basedOn w:val="Normal"/>
    <w:next w:val="TABLODP"/>
    <w:qFormat/>
    <w:rsid w:val="00772BDF"/>
    <w:pPr>
      <w:spacing w:before="120"/>
      <w:ind w:firstLine="709"/>
      <w:jc w:val="both"/>
    </w:pPr>
    <w:rPr>
      <w:bCs/>
      <w:szCs w:val="24"/>
    </w:rPr>
  </w:style>
  <w:style w:type="paragraph" w:customStyle="1" w:styleId="DPNOT">
    <w:name w:val="DİPNOT"/>
    <w:basedOn w:val="Normal"/>
    <w:next w:val="TABLODP"/>
    <w:link w:val="DPNOTChar"/>
    <w:qFormat/>
    <w:rsid w:val="00772BDF"/>
    <w:pPr>
      <w:tabs>
        <w:tab w:val="center" w:pos="0"/>
      </w:tabs>
      <w:autoSpaceDE w:val="0"/>
      <w:autoSpaceDN w:val="0"/>
      <w:adjustRightInd w:val="0"/>
      <w:jc w:val="both"/>
    </w:pPr>
    <w:rPr>
      <w:sz w:val="18"/>
      <w:szCs w:val="24"/>
      <w:lang w:bidi="en-US"/>
    </w:rPr>
  </w:style>
  <w:style w:type="character" w:customStyle="1" w:styleId="DPNOTChar">
    <w:name w:val="DİPNOT Char"/>
    <w:link w:val="DPNOT"/>
    <w:rsid w:val="00772BDF"/>
    <w:rPr>
      <w:sz w:val="18"/>
      <w:szCs w:val="24"/>
      <w:lang w:bidi="en-US"/>
    </w:rPr>
  </w:style>
  <w:style w:type="paragraph" w:customStyle="1" w:styleId="TABLODP">
    <w:name w:val="TABLODİP"/>
    <w:basedOn w:val="Normal"/>
    <w:next w:val="GVDEMETN"/>
    <w:qFormat/>
    <w:rsid w:val="00772BDF"/>
    <w:pPr>
      <w:tabs>
        <w:tab w:val="left" w:pos="0"/>
        <w:tab w:val="left" w:pos="720"/>
        <w:tab w:val="left" w:pos="9180"/>
      </w:tabs>
      <w:jc w:val="both"/>
    </w:pPr>
    <w:rPr>
      <w:sz w:val="16"/>
      <w:szCs w:val="24"/>
      <w:lang w:val="x-none" w:bidi="en-US"/>
    </w:rPr>
  </w:style>
  <w:style w:type="paragraph" w:customStyle="1" w:styleId="TABLOAD">
    <w:name w:val="TABLOAD"/>
    <w:basedOn w:val="Normal"/>
    <w:link w:val="TABLOADChar"/>
    <w:qFormat/>
    <w:rsid w:val="00772BDF"/>
    <w:pPr>
      <w:spacing w:before="60" w:after="60"/>
      <w:jc w:val="both"/>
    </w:pPr>
    <w:rPr>
      <w:szCs w:val="24"/>
      <w:lang w:bidi="en-US"/>
    </w:rPr>
  </w:style>
  <w:style w:type="character" w:customStyle="1" w:styleId="TABLOADChar">
    <w:name w:val="TABLOAD Char"/>
    <w:link w:val="TABLOAD"/>
    <w:rsid w:val="00772BDF"/>
    <w:rPr>
      <w:szCs w:val="24"/>
      <w:lang w:bidi="en-US"/>
    </w:rPr>
  </w:style>
  <w:style w:type="paragraph" w:customStyle="1" w:styleId="BALIKOLUTURMA">
    <w:name w:val="BAŞLIK OLUŞTURMA"/>
    <w:basedOn w:val="Normal"/>
    <w:qFormat/>
    <w:rsid w:val="00772BDF"/>
    <w:pPr>
      <w:autoSpaceDE w:val="0"/>
      <w:autoSpaceDN w:val="0"/>
      <w:adjustRightInd w:val="0"/>
      <w:spacing w:before="120"/>
      <w:jc w:val="center"/>
    </w:pPr>
    <w:rPr>
      <w:b/>
      <w:bCs/>
      <w:color w:val="000000"/>
      <w:sz w:val="32"/>
    </w:rPr>
  </w:style>
  <w:style w:type="paragraph" w:customStyle="1" w:styleId="TABLO">
    <w:name w:val="TABLO İÇİ"/>
    <w:basedOn w:val="Normal"/>
    <w:link w:val="TABLOChar"/>
    <w:qFormat/>
    <w:rsid w:val="00772BDF"/>
    <w:pPr>
      <w:tabs>
        <w:tab w:val="center" w:pos="0"/>
      </w:tabs>
      <w:autoSpaceDE w:val="0"/>
      <w:autoSpaceDN w:val="0"/>
      <w:adjustRightInd w:val="0"/>
      <w:jc w:val="both"/>
    </w:pPr>
    <w:rPr>
      <w:sz w:val="18"/>
      <w:szCs w:val="24"/>
      <w:lang w:bidi="en-US"/>
    </w:rPr>
  </w:style>
  <w:style w:type="character" w:customStyle="1" w:styleId="TABLOChar">
    <w:name w:val="TABLO İÇİ Char"/>
    <w:link w:val="TABLO"/>
    <w:rsid w:val="00772BDF"/>
    <w:rPr>
      <w:sz w:val="18"/>
      <w:szCs w:val="24"/>
      <w:lang w:bidi="en-US"/>
    </w:rPr>
  </w:style>
  <w:style w:type="paragraph" w:customStyle="1" w:styleId="MADDELPARAG">
    <w:name w:val="MADDELİ PARAG"/>
    <w:basedOn w:val="Normal"/>
    <w:next w:val="GVDEMETN"/>
    <w:qFormat/>
    <w:rsid w:val="00772BDF"/>
    <w:pPr>
      <w:numPr>
        <w:numId w:val="2"/>
      </w:numPr>
      <w:tabs>
        <w:tab w:val="left" w:pos="992"/>
      </w:tabs>
      <w:spacing w:before="120"/>
      <w:jc w:val="both"/>
    </w:pPr>
    <w:rPr>
      <w:szCs w:val="24"/>
      <w:lang w:bidi="en-US"/>
    </w:rPr>
  </w:style>
  <w:style w:type="paragraph" w:customStyle="1" w:styleId="MakaleHakknda">
    <w:name w:val="MakaleHakkında"/>
    <w:basedOn w:val="AralkYok"/>
    <w:link w:val="MakaleHakkndaChar"/>
    <w:qFormat/>
    <w:rsid w:val="00772BDF"/>
    <w:pPr>
      <w:spacing w:before="0"/>
      <w:ind w:left="0" w:firstLine="0"/>
      <w:jc w:val="left"/>
    </w:pPr>
    <w:rPr>
      <w:rFonts w:eastAsia="Calibri"/>
      <w:noProof/>
    </w:rPr>
  </w:style>
  <w:style w:type="character" w:customStyle="1" w:styleId="MakaleHakkndaChar">
    <w:name w:val="MakaleHakkında Char"/>
    <w:link w:val="MakaleHakknda"/>
    <w:rsid w:val="00772BDF"/>
    <w:rPr>
      <w:rFonts w:eastAsia="Calibri"/>
      <w:noProof/>
      <w:szCs w:val="22"/>
    </w:rPr>
  </w:style>
  <w:style w:type="paragraph" w:styleId="AralkYok">
    <w:name w:val="No Spacing"/>
    <w:aliases w:val="KAYNAKİÇİ"/>
    <w:next w:val="GVDEMETN"/>
    <w:link w:val="AralkYokChar"/>
    <w:uiPriority w:val="1"/>
    <w:qFormat/>
    <w:rsid w:val="00772BDF"/>
    <w:pPr>
      <w:spacing w:before="120"/>
      <w:ind w:left="709" w:hanging="709"/>
      <w:jc w:val="both"/>
    </w:pPr>
  </w:style>
  <w:style w:type="paragraph" w:customStyle="1" w:styleId="stBilgi-iftSayfa">
    <w:name w:val="ÜstBilgi-ÇiftSayfa"/>
    <w:basedOn w:val="Normal"/>
    <w:link w:val="stBilgi-iftSayfaChar"/>
    <w:qFormat/>
    <w:rsid w:val="00772BDF"/>
    <w:pPr>
      <w:widowControl w:val="0"/>
      <w:autoSpaceDN w:val="0"/>
      <w:adjustRightInd w:val="0"/>
      <w:jc w:val="both"/>
    </w:pPr>
    <w:rPr>
      <w:rFonts w:eastAsia="Calibri"/>
      <w:sz w:val="18"/>
    </w:rPr>
  </w:style>
  <w:style w:type="character" w:customStyle="1" w:styleId="stBilgi-iftSayfaChar">
    <w:name w:val="ÜstBilgi-ÇiftSayfa Char"/>
    <w:link w:val="stBilgi-iftSayfa"/>
    <w:rsid w:val="00772BDF"/>
    <w:rPr>
      <w:rFonts w:eastAsia="Calibri"/>
      <w:sz w:val="18"/>
    </w:rPr>
  </w:style>
  <w:style w:type="paragraph" w:customStyle="1" w:styleId="Kaynak">
    <w:name w:val="Kaynak"/>
    <w:basedOn w:val="Normal"/>
    <w:link w:val="KaynakChar"/>
    <w:qFormat/>
    <w:rsid w:val="00772BDF"/>
    <w:pPr>
      <w:autoSpaceDE w:val="0"/>
      <w:autoSpaceDN w:val="0"/>
      <w:adjustRightInd w:val="0"/>
      <w:spacing w:before="120"/>
      <w:ind w:left="851" w:hanging="851"/>
      <w:contextualSpacing/>
      <w:jc w:val="both"/>
    </w:pPr>
    <w:rPr>
      <w:rFonts w:eastAsia="Calibri"/>
      <w:color w:val="000000"/>
    </w:rPr>
  </w:style>
  <w:style w:type="character" w:customStyle="1" w:styleId="KaynakChar">
    <w:name w:val="Kaynak Char"/>
    <w:link w:val="Kaynak"/>
    <w:rsid w:val="00772BDF"/>
    <w:rPr>
      <w:rFonts w:eastAsia="Calibri"/>
      <w:color w:val="000000"/>
    </w:rPr>
  </w:style>
  <w:style w:type="character" w:customStyle="1" w:styleId="Balk1Char">
    <w:name w:val="Başlık 1 Char"/>
    <w:link w:val="Balk1"/>
    <w:uiPriority w:val="9"/>
    <w:rsid w:val="00772BDF"/>
    <w:rPr>
      <w:rFonts w:ascii="Times TR" w:hAnsi="Times TR"/>
      <w:i/>
      <w:iCs/>
      <w:color w:val="0000FF"/>
      <w:sz w:val="24"/>
      <w:szCs w:val="24"/>
    </w:rPr>
  </w:style>
  <w:style w:type="character" w:customStyle="1" w:styleId="Balk2Char">
    <w:name w:val="Başlık 2 Char"/>
    <w:aliases w:val="BAŞLIK1 Char"/>
    <w:link w:val="Balk2"/>
    <w:uiPriority w:val="9"/>
    <w:rsid w:val="00772BDF"/>
    <w:rPr>
      <w:b/>
      <w:iCs/>
      <w:szCs w:val="24"/>
    </w:rPr>
  </w:style>
  <w:style w:type="character" w:customStyle="1" w:styleId="Balk4Char">
    <w:name w:val="Başlık 4 Char"/>
    <w:aliases w:val="BAŞLIK3 Char"/>
    <w:basedOn w:val="VarsaylanParagrafYazTipi"/>
    <w:link w:val="Balk4"/>
    <w:rsid w:val="00772BDF"/>
    <w:rPr>
      <w:b/>
      <w:bCs/>
      <w:szCs w:val="24"/>
    </w:rPr>
  </w:style>
  <w:style w:type="character" w:customStyle="1" w:styleId="Balk5Char">
    <w:name w:val="Başlık 5 Char"/>
    <w:aliases w:val="BAŞLIK4 Char"/>
    <w:basedOn w:val="VarsaylanParagrafYazTipi"/>
    <w:link w:val="Balk5"/>
    <w:rsid w:val="00772BDF"/>
    <w:rPr>
      <w:b/>
      <w:bCs/>
      <w:i/>
    </w:rPr>
  </w:style>
  <w:style w:type="character" w:customStyle="1" w:styleId="Balk7Char">
    <w:name w:val="Başlık 7 Char"/>
    <w:aliases w:val="BAŞLIK5 Char"/>
    <w:basedOn w:val="VarsaylanParagrafYazTipi"/>
    <w:link w:val="Balk7"/>
    <w:rsid w:val="00772BDF"/>
    <w:rPr>
      <w:i/>
      <w:szCs w:val="16"/>
    </w:rPr>
  </w:style>
  <w:style w:type="character" w:customStyle="1" w:styleId="Balk8Char">
    <w:name w:val="Başlık 8 Char"/>
    <w:aliases w:val="BAŞLIK2 Char"/>
    <w:basedOn w:val="VarsaylanParagrafYazTipi"/>
    <w:link w:val="Balk8"/>
    <w:rsid w:val="00772BDF"/>
    <w:rPr>
      <w:rFonts w:eastAsia="Calibri"/>
      <w:b/>
      <w:bCs/>
      <w:szCs w:val="22"/>
    </w:rPr>
  </w:style>
  <w:style w:type="character" w:customStyle="1" w:styleId="AralkYokChar">
    <w:name w:val="Aralık Yok Char"/>
    <w:aliases w:val="KAYNAKİÇİ Char"/>
    <w:link w:val="AralkYok"/>
    <w:uiPriority w:val="1"/>
    <w:rsid w:val="00772BDF"/>
  </w:style>
  <w:style w:type="paragraph" w:styleId="ListeParagraf">
    <w:name w:val="List Paragraph"/>
    <w:basedOn w:val="Normal"/>
    <w:uiPriority w:val="34"/>
    <w:qFormat/>
    <w:rsid w:val="00772BDF"/>
    <w:pPr>
      <w:spacing w:after="200" w:line="276" w:lineRule="auto"/>
      <w:ind w:left="720"/>
      <w:contextualSpacing/>
    </w:pPr>
    <w:rPr>
      <w:rFonts w:ascii="Calibri" w:hAnsi="Calibri"/>
    </w:rPr>
  </w:style>
  <w:style w:type="character" w:styleId="Kpr">
    <w:name w:val="Hyperlink"/>
    <w:basedOn w:val="VarsaylanParagrafYazTipi"/>
    <w:uiPriority w:val="99"/>
    <w:unhideWhenUsed/>
    <w:rsid w:val="00E8022A"/>
    <w:rPr>
      <w:color w:val="0000FF"/>
      <w:u w:val="single"/>
    </w:rPr>
  </w:style>
  <w:style w:type="character" w:customStyle="1" w:styleId="caps">
    <w:name w:val="caps"/>
    <w:basedOn w:val="VarsaylanParagrafYazTipi"/>
    <w:rsid w:val="00E8022A"/>
  </w:style>
  <w:style w:type="character" w:customStyle="1" w:styleId="svltr">
    <w:name w:val="sv_ltr"/>
    <w:basedOn w:val="VarsaylanParagrafYazTipi"/>
    <w:rsid w:val="00E8022A"/>
  </w:style>
  <w:style w:type="paragraph" w:styleId="NormalWeb">
    <w:name w:val="Normal (Web)"/>
    <w:basedOn w:val="Normal"/>
    <w:uiPriority w:val="99"/>
    <w:semiHidden/>
    <w:unhideWhenUsed/>
    <w:rsid w:val="00E8022A"/>
    <w:pPr>
      <w:spacing w:before="100" w:beforeAutospacing="1" w:after="100" w:afterAutospacing="1" w:line="240" w:lineRule="auto"/>
    </w:pPr>
    <w:rPr>
      <w:rFonts w:ascii="Times New Roman" w:hAnsi="Times New Roman" w:cs="Times New Roman"/>
      <w:sz w:val="24"/>
      <w:szCs w:val="24"/>
      <w:lang w:eastAsia="tr-TR"/>
    </w:rPr>
  </w:style>
  <w:style w:type="character" w:styleId="Gl">
    <w:name w:val="Strong"/>
    <w:basedOn w:val="VarsaylanParagrafYazTipi"/>
    <w:uiPriority w:val="22"/>
    <w:qFormat/>
    <w:rsid w:val="00E8022A"/>
    <w:rPr>
      <w:b/>
      <w:bCs/>
    </w:rPr>
  </w:style>
  <w:style w:type="paragraph" w:styleId="BalonMetni">
    <w:name w:val="Balloon Text"/>
    <w:basedOn w:val="Normal"/>
    <w:link w:val="BalonMetniChar"/>
    <w:uiPriority w:val="99"/>
    <w:semiHidden/>
    <w:unhideWhenUsed/>
    <w:rsid w:val="00E802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802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839314">
      <w:bodyDiv w:val="1"/>
      <w:marLeft w:val="0"/>
      <w:marRight w:val="0"/>
      <w:marTop w:val="0"/>
      <w:marBottom w:val="0"/>
      <w:divBdr>
        <w:top w:val="none" w:sz="0" w:space="0" w:color="auto"/>
        <w:left w:val="none" w:sz="0" w:space="0" w:color="auto"/>
        <w:bottom w:val="none" w:sz="0" w:space="0" w:color="auto"/>
        <w:right w:val="none" w:sz="0" w:space="0" w:color="auto"/>
      </w:divBdr>
      <w:divsChild>
        <w:div w:id="1733581667">
          <w:marLeft w:val="0"/>
          <w:marRight w:val="0"/>
          <w:marTop w:val="0"/>
          <w:marBottom w:val="0"/>
          <w:divBdr>
            <w:top w:val="none" w:sz="0" w:space="0" w:color="auto"/>
            <w:left w:val="none" w:sz="0" w:space="0" w:color="auto"/>
            <w:bottom w:val="none" w:sz="0" w:space="0" w:color="auto"/>
            <w:right w:val="none" w:sz="0" w:space="0" w:color="auto"/>
          </w:divBdr>
          <w:divsChild>
            <w:div w:id="1759401089">
              <w:marLeft w:val="0"/>
              <w:marRight w:val="0"/>
              <w:marTop w:val="0"/>
              <w:marBottom w:val="0"/>
              <w:divBdr>
                <w:top w:val="none" w:sz="0" w:space="0" w:color="auto"/>
                <w:left w:val="none" w:sz="0" w:space="0" w:color="auto"/>
                <w:bottom w:val="none" w:sz="0" w:space="0" w:color="auto"/>
                <w:right w:val="none" w:sz="0" w:space="0" w:color="auto"/>
              </w:divBdr>
              <w:divsChild>
                <w:div w:id="588852648">
                  <w:marLeft w:val="0"/>
                  <w:marRight w:val="300"/>
                  <w:marTop w:val="0"/>
                  <w:marBottom w:val="0"/>
                  <w:divBdr>
                    <w:top w:val="none" w:sz="0" w:space="0" w:color="auto"/>
                    <w:left w:val="none" w:sz="0" w:space="0" w:color="auto"/>
                    <w:bottom w:val="none" w:sz="0" w:space="0" w:color="auto"/>
                    <w:right w:val="none" w:sz="0" w:space="0" w:color="auto"/>
                  </w:divBdr>
                </w:div>
                <w:div w:id="434055239">
                  <w:marLeft w:val="0"/>
                  <w:marRight w:val="300"/>
                  <w:marTop w:val="0"/>
                  <w:marBottom w:val="0"/>
                  <w:divBdr>
                    <w:top w:val="none" w:sz="0" w:space="0" w:color="auto"/>
                    <w:left w:val="none" w:sz="0" w:space="0" w:color="auto"/>
                    <w:bottom w:val="none" w:sz="0" w:space="0" w:color="auto"/>
                    <w:right w:val="none" w:sz="0" w:space="0" w:color="auto"/>
                  </w:divBdr>
                </w:div>
                <w:div w:id="1160001624">
                  <w:marLeft w:val="0"/>
                  <w:marRight w:val="150"/>
                  <w:marTop w:val="0"/>
                  <w:marBottom w:val="0"/>
                  <w:divBdr>
                    <w:top w:val="none" w:sz="0" w:space="0" w:color="auto"/>
                    <w:left w:val="none" w:sz="0" w:space="0" w:color="auto"/>
                    <w:bottom w:val="none" w:sz="0" w:space="0" w:color="auto"/>
                    <w:right w:val="none" w:sz="0" w:space="0" w:color="auto"/>
                  </w:divBdr>
                </w:div>
                <w:div w:id="51191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5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4438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RAM_011</dc:creator>
  <cp:lastModifiedBy>Pcc</cp:lastModifiedBy>
  <cp:revision>3</cp:revision>
  <dcterms:created xsi:type="dcterms:W3CDTF">2022-12-06T12:19:00Z</dcterms:created>
  <dcterms:modified xsi:type="dcterms:W3CDTF">2023-03-23T07:23:00Z</dcterms:modified>
</cp:coreProperties>
</file>